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E8C" w:rsidRPr="004C6804" w:rsidRDefault="00805E8C" w:rsidP="004C6804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4C6804">
        <w:rPr>
          <w:b/>
          <w:color w:val="000000" w:themeColor="text1"/>
          <w:sz w:val="28"/>
          <w:szCs w:val="28"/>
        </w:rPr>
        <w:t xml:space="preserve">2. </w:t>
      </w:r>
      <w:bookmarkStart w:id="0" w:name="_GoBack"/>
      <w:r w:rsidRPr="004C6804">
        <w:rPr>
          <w:b/>
          <w:color w:val="000000" w:themeColor="text1"/>
          <w:sz w:val="28"/>
          <w:szCs w:val="28"/>
        </w:rPr>
        <w:t>СВЕДЕНИЯ</w:t>
      </w:r>
      <w:r w:rsidR="001573D9">
        <w:rPr>
          <w:b/>
          <w:color w:val="000000" w:themeColor="text1"/>
          <w:sz w:val="28"/>
          <w:szCs w:val="28"/>
        </w:rPr>
        <w:t xml:space="preserve"> </w:t>
      </w:r>
      <w:r w:rsidRPr="004C6804">
        <w:rPr>
          <w:b/>
          <w:color w:val="000000" w:themeColor="text1"/>
          <w:sz w:val="28"/>
          <w:szCs w:val="28"/>
        </w:rPr>
        <w:t>О ФОРМЕ И ПОРЯДКЕ ОПЛАТЫ</w:t>
      </w:r>
    </w:p>
    <w:p w:rsidR="000B23D1" w:rsidRPr="004C6804" w:rsidRDefault="00805E8C" w:rsidP="004C6804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4C6804">
        <w:rPr>
          <w:b/>
          <w:color w:val="000000" w:themeColor="text1"/>
          <w:sz w:val="28"/>
          <w:szCs w:val="28"/>
        </w:rPr>
        <w:t>ГОСТИНИЧНЫХ УСЛУГ</w:t>
      </w:r>
    </w:p>
    <w:bookmarkEnd w:id="0"/>
    <w:p w:rsidR="00805E8C" w:rsidRPr="004C6804" w:rsidRDefault="00805E8C" w:rsidP="004C6804">
      <w:pPr>
        <w:pStyle w:val="a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3C1244" w:rsidRPr="004C6804" w:rsidRDefault="000B23D1" w:rsidP="004C6804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C6804">
        <w:rPr>
          <w:color w:val="000000" w:themeColor="text1"/>
          <w:sz w:val="28"/>
          <w:szCs w:val="28"/>
        </w:rPr>
        <w:t xml:space="preserve">   </w:t>
      </w:r>
      <w:r w:rsidR="004424D6" w:rsidRPr="004C6804">
        <w:rPr>
          <w:color w:val="000000" w:themeColor="text1"/>
          <w:sz w:val="28"/>
          <w:szCs w:val="28"/>
        </w:rPr>
        <w:t xml:space="preserve"> </w:t>
      </w:r>
      <w:r w:rsidRPr="004C6804">
        <w:rPr>
          <w:color w:val="000000" w:themeColor="text1"/>
          <w:sz w:val="28"/>
          <w:szCs w:val="28"/>
        </w:rPr>
        <w:t xml:space="preserve"> </w:t>
      </w:r>
      <w:r w:rsidR="00805E8C" w:rsidRPr="004C6804">
        <w:rPr>
          <w:color w:val="000000" w:themeColor="text1"/>
          <w:sz w:val="28"/>
          <w:szCs w:val="28"/>
        </w:rPr>
        <w:t>2</w:t>
      </w:r>
      <w:r w:rsidR="0047329E" w:rsidRPr="004C6804">
        <w:rPr>
          <w:color w:val="000000" w:themeColor="text1"/>
          <w:sz w:val="28"/>
          <w:szCs w:val="28"/>
        </w:rPr>
        <w:t xml:space="preserve">.1. </w:t>
      </w:r>
      <w:r w:rsidR="003C1244" w:rsidRPr="004C6804">
        <w:rPr>
          <w:b/>
          <w:color w:val="000000" w:themeColor="text1"/>
          <w:sz w:val="28"/>
          <w:szCs w:val="28"/>
        </w:rPr>
        <w:t>Стоимость услуг</w:t>
      </w:r>
      <w:r w:rsidR="003C1244" w:rsidRPr="004C6804">
        <w:rPr>
          <w:color w:val="000000" w:themeColor="text1"/>
          <w:sz w:val="28"/>
          <w:szCs w:val="28"/>
        </w:rPr>
        <w:t xml:space="preserve"> рассчитывается согласно дейс</w:t>
      </w:r>
      <w:r w:rsidR="001573D9">
        <w:rPr>
          <w:color w:val="000000" w:themeColor="text1"/>
          <w:sz w:val="28"/>
          <w:szCs w:val="28"/>
        </w:rPr>
        <w:t>твующему на момент бронирования</w:t>
      </w:r>
      <w:r w:rsidR="003C1244" w:rsidRPr="004C6804">
        <w:rPr>
          <w:color w:val="000000" w:themeColor="text1"/>
          <w:sz w:val="28"/>
          <w:szCs w:val="28"/>
        </w:rPr>
        <w:t xml:space="preserve"> "П</w:t>
      </w:r>
      <w:r w:rsidR="001573D9">
        <w:rPr>
          <w:color w:val="000000" w:themeColor="text1"/>
          <w:sz w:val="28"/>
          <w:szCs w:val="28"/>
        </w:rPr>
        <w:t>рейскуранту цен на проживание",</w:t>
      </w:r>
      <w:r w:rsidR="003C1244" w:rsidRPr="004C6804">
        <w:rPr>
          <w:color w:val="000000" w:themeColor="text1"/>
          <w:sz w:val="28"/>
          <w:szCs w:val="28"/>
        </w:rPr>
        <w:t xml:space="preserve"> а также "Прейскуранту цен на дополнительные услуги".</w:t>
      </w:r>
    </w:p>
    <w:p w:rsidR="00805E8C" w:rsidRPr="004C6804" w:rsidRDefault="000B23D1" w:rsidP="004C6804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C6804">
        <w:rPr>
          <w:color w:val="000000" w:themeColor="text1"/>
          <w:sz w:val="28"/>
          <w:szCs w:val="28"/>
        </w:rPr>
        <w:t xml:space="preserve">     </w:t>
      </w:r>
      <w:r w:rsidR="00805E8C" w:rsidRPr="004C6804">
        <w:rPr>
          <w:color w:val="000000" w:themeColor="text1"/>
          <w:sz w:val="28"/>
          <w:szCs w:val="28"/>
        </w:rPr>
        <w:t>2</w:t>
      </w:r>
      <w:r w:rsidR="0047329E" w:rsidRPr="004C6804">
        <w:rPr>
          <w:color w:val="000000" w:themeColor="text1"/>
          <w:sz w:val="28"/>
          <w:szCs w:val="28"/>
        </w:rPr>
        <w:t>.2.</w:t>
      </w:r>
      <w:r w:rsidRPr="004C6804">
        <w:rPr>
          <w:color w:val="000000" w:themeColor="text1"/>
          <w:sz w:val="28"/>
          <w:szCs w:val="28"/>
        </w:rPr>
        <w:t xml:space="preserve"> </w:t>
      </w:r>
      <w:r w:rsidRPr="004C6804">
        <w:rPr>
          <w:b/>
          <w:color w:val="000000" w:themeColor="text1"/>
          <w:sz w:val="28"/>
          <w:szCs w:val="28"/>
        </w:rPr>
        <w:t>Формы оплаты гостиничных услуг</w:t>
      </w:r>
      <w:r w:rsidRPr="004C6804">
        <w:rPr>
          <w:color w:val="000000" w:themeColor="text1"/>
          <w:sz w:val="28"/>
          <w:szCs w:val="28"/>
        </w:rPr>
        <w:t>:</w:t>
      </w:r>
      <w:r w:rsidR="004424D6" w:rsidRPr="004C6804">
        <w:rPr>
          <w:color w:val="000000" w:themeColor="text1"/>
          <w:sz w:val="28"/>
          <w:szCs w:val="28"/>
        </w:rPr>
        <w:t xml:space="preserve"> платеж может быть произведен любым удобным способом: наличными, </w:t>
      </w:r>
      <w:r w:rsidR="00A63B5A" w:rsidRPr="004C6804">
        <w:rPr>
          <w:color w:val="000000" w:themeColor="text1"/>
          <w:sz w:val="28"/>
          <w:szCs w:val="28"/>
        </w:rPr>
        <w:t>пластиковой</w:t>
      </w:r>
      <w:r w:rsidR="004424D6" w:rsidRPr="004C6804">
        <w:rPr>
          <w:color w:val="000000" w:themeColor="text1"/>
          <w:sz w:val="28"/>
          <w:szCs w:val="28"/>
        </w:rPr>
        <w:t xml:space="preserve"> картой, банковским переводом</w:t>
      </w:r>
      <w:r w:rsidR="00A63B5A" w:rsidRPr="004C6804">
        <w:rPr>
          <w:color w:val="000000" w:themeColor="text1"/>
          <w:sz w:val="28"/>
          <w:szCs w:val="28"/>
        </w:rPr>
        <w:t xml:space="preserve">, оплатой по </w:t>
      </w:r>
      <w:r w:rsidR="00C93F80" w:rsidRPr="004C6804">
        <w:rPr>
          <w:color w:val="000000" w:themeColor="text1"/>
          <w:sz w:val="28"/>
          <w:szCs w:val="28"/>
          <w:lang w:val="en-GB"/>
        </w:rPr>
        <w:t>QR</w:t>
      </w:r>
      <w:r w:rsidR="00C93F80" w:rsidRPr="004C6804">
        <w:rPr>
          <w:color w:val="000000" w:themeColor="text1"/>
          <w:sz w:val="28"/>
          <w:szCs w:val="28"/>
        </w:rPr>
        <w:t>-коду.</w:t>
      </w:r>
    </w:p>
    <w:p w:rsidR="00C93F80" w:rsidRPr="004C6804" w:rsidRDefault="00805E8C" w:rsidP="004C6804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C6804">
        <w:rPr>
          <w:color w:val="000000" w:themeColor="text1"/>
          <w:sz w:val="28"/>
          <w:szCs w:val="28"/>
        </w:rPr>
        <w:t xml:space="preserve">     2</w:t>
      </w:r>
      <w:r w:rsidR="00896905" w:rsidRPr="004C6804">
        <w:rPr>
          <w:color w:val="000000" w:themeColor="text1"/>
          <w:sz w:val="28"/>
          <w:szCs w:val="28"/>
        </w:rPr>
        <w:t>.</w:t>
      </w:r>
      <w:r w:rsidR="00C93F80" w:rsidRPr="004C6804">
        <w:rPr>
          <w:color w:val="000000" w:themeColor="text1"/>
          <w:sz w:val="28"/>
          <w:szCs w:val="28"/>
        </w:rPr>
        <w:t xml:space="preserve">3. </w:t>
      </w:r>
      <w:r w:rsidR="00C93F80" w:rsidRPr="004C6804">
        <w:rPr>
          <w:b/>
          <w:color w:val="000000" w:themeColor="text1"/>
          <w:sz w:val="28"/>
          <w:szCs w:val="28"/>
        </w:rPr>
        <w:t>Порядок оплаты гостиничных услуг.</w:t>
      </w:r>
    </w:p>
    <w:p w:rsidR="000B23D1" w:rsidRPr="004C6804" w:rsidRDefault="000B23D1" w:rsidP="004C6804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C6804">
        <w:rPr>
          <w:color w:val="000000" w:themeColor="text1"/>
          <w:sz w:val="28"/>
          <w:szCs w:val="28"/>
        </w:rPr>
        <w:t xml:space="preserve"> </w:t>
      </w:r>
      <w:r w:rsidR="00C93F80" w:rsidRPr="004C6804">
        <w:rPr>
          <w:color w:val="000000" w:themeColor="text1"/>
          <w:sz w:val="28"/>
          <w:szCs w:val="28"/>
        </w:rPr>
        <w:t xml:space="preserve">    </w:t>
      </w:r>
      <w:r w:rsidR="00805E8C" w:rsidRPr="004C6804">
        <w:rPr>
          <w:color w:val="000000" w:themeColor="text1"/>
          <w:sz w:val="28"/>
          <w:szCs w:val="28"/>
        </w:rPr>
        <w:t>2</w:t>
      </w:r>
      <w:r w:rsidR="00896905" w:rsidRPr="004C6804">
        <w:rPr>
          <w:color w:val="000000" w:themeColor="text1"/>
          <w:sz w:val="28"/>
          <w:szCs w:val="28"/>
        </w:rPr>
        <w:t>.</w:t>
      </w:r>
      <w:r w:rsidR="00C93F80" w:rsidRPr="004C6804">
        <w:rPr>
          <w:color w:val="000000" w:themeColor="text1"/>
          <w:sz w:val="28"/>
          <w:szCs w:val="28"/>
        </w:rPr>
        <w:t>3.1</w:t>
      </w:r>
      <w:r w:rsidR="001573D9">
        <w:rPr>
          <w:color w:val="000000" w:themeColor="text1"/>
          <w:sz w:val="28"/>
          <w:szCs w:val="28"/>
        </w:rPr>
        <w:t>. Плата</w:t>
      </w:r>
      <w:r w:rsidRPr="004C6804">
        <w:rPr>
          <w:color w:val="000000" w:themeColor="text1"/>
          <w:sz w:val="28"/>
          <w:szCs w:val="28"/>
        </w:rPr>
        <w:t xml:space="preserve"> за</w:t>
      </w:r>
      <w:r w:rsidR="001573D9">
        <w:rPr>
          <w:color w:val="000000" w:themeColor="text1"/>
          <w:sz w:val="28"/>
          <w:szCs w:val="28"/>
        </w:rPr>
        <w:t xml:space="preserve"> проживание в гостинице взимается</w:t>
      </w:r>
      <w:r w:rsidRPr="004C6804">
        <w:rPr>
          <w:color w:val="000000" w:themeColor="text1"/>
          <w:sz w:val="28"/>
          <w:szCs w:val="28"/>
        </w:rPr>
        <w:t xml:space="preserve"> в соответствии с расчетным часом заезда с 14.00 часов и расчетным часом выезда в 12.00 часов текущих суток по местному времени.</w:t>
      </w:r>
    </w:p>
    <w:p w:rsidR="003C1244" w:rsidRPr="004C6804" w:rsidRDefault="005420DB" w:rsidP="004C6804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C6804">
        <w:rPr>
          <w:color w:val="000000" w:themeColor="text1"/>
          <w:sz w:val="28"/>
          <w:szCs w:val="28"/>
        </w:rPr>
        <w:t>     </w:t>
      </w:r>
      <w:r w:rsidR="00805E8C" w:rsidRPr="004C6804">
        <w:rPr>
          <w:color w:val="000000" w:themeColor="text1"/>
          <w:sz w:val="28"/>
          <w:szCs w:val="28"/>
        </w:rPr>
        <w:t>2</w:t>
      </w:r>
      <w:r w:rsidR="00896905" w:rsidRPr="004C6804">
        <w:rPr>
          <w:color w:val="000000" w:themeColor="text1"/>
          <w:sz w:val="28"/>
          <w:szCs w:val="28"/>
        </w:rPr>
        <w:t>.</w:t>
      </w:r>
      <w:r w:rsidRPr="004C6804">
        <w:rPr>
          <w:color w:val="000000" w:themeColor="text1"/>
          <w:sz w:val="28"/>
          <w:szCs w:val="28"/>
        </w:rPr>
        <w:t xml:space="preserve">3.2. </w:t>
      </w:r>
      <w:r w:rsidR="001573D9">
        <w:rPr>
          <w:color w:val="000000" w:themeColor="text1"/>
          <w:sz w:val="28"/>
          <w:szCs w:val="28"/>
        </w:rPr>
        <w:t>В случае бронирования номера путем подачи заявки Заказчиком вносится аванс в размере 25% от общей стоимости услуг в течение 24 часов</w:t>
      </w:r>
      <w:r w:rsidR="00C93F80" w:rsidRPr="004C6804">
        <w:rPr>
          <w:color w:val="000000" w:themeColor="text1"/>
          <w:sz w:val="28"/>
          <w:szCs w:val="28"/>
        </w:rPr>
        <w:t xml:space="preserve"> с момента выставления счета Исполнителем. Оставшаяся часть суммы вносится не позднее одних суток до предп</w:t>
      </w:r>
      <w:r w:rsidR="001573D9">
        <w:rPr>
          <w:color w:val="000000" w:themeColor="text1"/>
          <w:sz w:val="28"/>
          <w:szCs w:val="28"/>
        </w:rPr>
        <w:t>олагаемой даты заезда. В случае аннулирования Заказчиком брони сумма за</w:t>
      </w:r>
      <w:r w:rsidR="00C93F80" w:rsidRPr="004C6804">
        <w:rPr>
          <w:color w:val="000000" w:themeColor="text1"/>
          <w:sz w:val="28"/>
          <w:szCs w:val="28"/>
        </w:rPr>
        <w:t xml:space="preserve"> бронь в размере 25% от общей стоимости услуг не возвращается.</w:t>
      </w:r>
    </w:p>
    <w:p w:rsidR="003C1244" w:rsidRPr="004C6804" w:rsidRDefault="003C1244" w:rsidP="004C6804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C6804">
        <w:rPr>
          <w:color w:val="000000" w:themeColor="text1"/>
          <w:sz w:val="28"/>
          <w:szCs w:val="28"/>
        </w:rPr>
        <w:t xml:space="preserve">     </w:t>
      </w:r>
      <w:r w:rsidR="00805E8C" w:rsidRPr="004C6804">
        <w:rPr>
          <w:color w:val="000000" w:themeColor="text1"/>
          <w:sz w:val="28"/>
          <w:szCs w:val="28"/>
        </w:rPr>
        <w:t>2</w:t>
      </w:r>
      <w:r w:rsidR="00896905" w:rsidRPr="004C6804">
        <w:rPr>
          <w:color w:val="000000" w:themeColor="text1"/>
          <w:sz w:val="28"/>
          <w:szCs w:val="28"/>
        </w:rPr>
        <w:t>.</w:t>
      </w:r>
      <w:r w:rsidR="00C93F80" w:rsidRPr="004C6804">
        <w:rPr>
          <w:color w:val="000000" w:themeColor="text1"/>
          <w:sz w:val="28"/>
          <w:szCs w:val="28"/>
        </w:rPr>
        <w:t>3.3</w:t>
      </w:r>
      <w:r w:rsidR="000F5F4A" w:rsidRPr="004C6804">
        <w:rPr>
          <w:color w:val="000000" w:themeColor="text1"/>
          <w:sz w:val="28"/>
          <w:szCs w:val="28"/>
        </w:rPr>
        <w:t xml:space="preserve">. </w:t>
      </w:r>
      <w:r w:rsidR="001573D9">
        <w:rPr>
          <w:b/>
          <w:color w:val="000000" w:themeColor="text1"/>
          <w:sz w:val="28"/>
          <w:szCs w:val="28"/>
        </w:rPr>
        <w:t>При размещении</w:t>
      </w:r>
      <w:r w:rsidR="000F5F4A" w:rsidRPr="004C6804">
        <w:rPr>
          <w:b/>
          <w:color w:val="000000" w:themeColor="text1"/>
          <w:sz w:val="28"/>
          <w:szCs w:val="28"/>
        </w:rPr>
        <w:t xml:space="preserve"> в гостинице </w:t>
      </w:r>
      <w:r w:rsidR="001573D9">
        <w:rPr>
          <w:b/>
          <w:color w:val="000000" w:themeColor="text1"/>
          <w:sz w:val="28"/>
          <w:szCs w:val="28"/>
        </w:rPr>
        <w:t xml:space="preserve">до расчетного часа </w:t>
      </w:r>
      <w:r w:rsidRPr="004C6804">
        <w:rPr>
          <w:b/>
          <w:color w:val="000000" w:themeColor="text1"/>
          <w:sz w:val="28"/>
          <w:szCs w:val="28"/>
        </w:rPr>
        <w:t>(раннем заезде):</w:t>
      </w:r>
    </w:p>
    <w:p w:rsidR="003C1244" w:rsidRPr="004C6804" w:rsidRDefault="003C1244" w:rsidP="004C6804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C6804">
        <w:rPr>
          <w:color w:val="000000" w:themeColor="text1"/>
          <w:sz w:val="28"/>
          <w:szCs w:val="28"/>
        </w:rPr>
        <w:t xml:space="preserve">- с 0 часов 00 минут до 7.00 часов текущих суток плата за проживание взимается в размере платы за половину суток; </w:t>
      </w:r>
    </w:p>
    <w:p w:rsidR="003C1244" w:rsidRPr="004C6804" w:rsidRDefault="001573D9" w:rsidP="004C6804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 7.00 до 14.00 часов плата</w:t>
      </w:r>
      <w:r w:rsidR="003C1244" w:rsidRPr="004C6804">
        <w:rPr>
          <w:color w:val="000000" w:themeColor="text1"/>
          <w:sz w:val="28"/>
          <w:szCs w:val="28"/>
        </w:rPr>
        <w:t xml:space="preserve"> за проживание не взимается.</w:t>
      </w:r>
    </w:p>
    <w:p w:rsidR="003C1244" w:rsidRPr="004C6804" w:rsidRDefault="003C1244" w:rsidP="004C6804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C6804">
        <w:rPr>
          <w:color w:val="000000" w:themeColor="text1"/>
          <w:sz w:val="28"/>
          <w:szCs w:val="28"/>
        </w:rPr>
        <w:t xml:space="preserve">     Ранний заезд (до наступления расчетного часа заезда в 14.</w:t>
      </w:r>
      <w:r w:rsidR="001573D9">
        <w:rPr>
          <w:color w:val="000000" w:themeColor="text1"/>
          <w:sz w:val="28"/>
          <w:szCs w:val="28"/>
        </w:rPr>
        <w:t>00) в гостиницу возможен только</w:t>
      </w:r>
      <w:r w:rsidRPr="004C6804">
        <w:rPr>
          <w:color w:val="000000" w:themeColor="text1"/>
          <w:sz w:val="28"/>
          <w:szCs w:val="28"/>
        </w:rPr>
        <w:t xml:space="preserve"> при наличии свободного номера заявленной категории, подготовленного к размещению новых гостей и при обязательном предварительном информировании администрации гостиницы и согласовании времени раннего заезда.</w:t>
      </w:r>
    </w:p>
    <w:p w:rsidR="003C1244" w:rsidRPr="004C6804" w:rsidRDefault="003C1244" w:rsidP="004C6804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C6804">
        <w:rPr>
          <w:color w:val="000000" w:themeColor="text1"/>
          <w:sz w:val="28"/>
          <w:szCs w:val="28"/>
        </w:rPr>
        <w:t xml:space="preserve">     </w:t>
      </w:r>
      <w:r w:rsidR="00C93F80" w:rsidRPr="004C6804">
        <w:rPr>
          <w:color w:val="000000" w:themeColor="text1"/>
          <w:sz w:val="28"/>
          <w:szCs w:val="28"/>
        </w:rPr>
        <w:t xml:space="preserve"> </w:t>
      </w:r>
      <w:r w:rsidR="00805E8C" w:rsidRPr="004C6804">
        <w:rPr>
          <w:color w:val="000000" w:themeColor="text1"/>
          <w:sz w:val="28"/>
          <w:szCs w:val="28"/>
        </w:rPr>
        <w:t>2</w:t>
      </w:r>
      <w:r w:rsidR="00896905" w:rsidRPr="004C6804">
        <w:rPr>
          <w:color w:val="000000" w:themeColor="text1"/>
          <w:sz w:val="28"/>
          <w:szCs w:val="28"/>
        </w:rPr>
        <w:t>.</w:t>
      </w:r>
      <w:r w:rsidR="00C93F80" w:rsidRPr="004C6804">
        <w:rPr>
          <w:color w:val="000000" w:themeColor="text1"/>
          <w:sz w:val="28"/>
          <w:szCs w:val="28"/>
        </w:rPr>
        <w:t>3.4.</w:t>
      </w:r>
      <w:r w:rsidRPr="004C6804">
        <w:rPr>
          <w:color w:val="000000" w:themeColor="text1"/>
          <w:sz w:val="28"/>
          <w:szCs w:val="28"/>
        </w:rPr>
        <w:t xml:space="preserve"> </w:t>
      </w:r>
      <w:r w:rsidRPr="004C6804">
        <w:rPr>
          <w:b/>
          <w:color w:val="000000" w:themeColor="text1"/>
          <w:sz w:val="28"/>
          <w:szCs w:val="28"/>
        </w:rPr>
        <w:t>В случае позднего заселения в гостиницу:</w:t>
      </w:r>
    </w:p>
    <w:p w:rsidR="003C1244" w:rsidRPr="004C6804" w:rsidRDefault="003C1244" w:rsidP="004C6804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C6804">
        <w:rPr>
          <w:color w:val="000000" w:themeColor="text1"/>
          <w:sz w:val="28"/>
          <w:szCs w:val="28"/>
        </w:rPr>
        <w:lastRenderedPageBreak/>
        <w:t xml:space="preserve">     - при оформлении негарантированной брони (без оплаты как минимум за суточное проживание) бронь действительна до 18.00 часов текущих суток. В случае опоздания с заселением позже 18.00 часов, без предупреждения администрации, возможно заселение в номер другого гостя;</w:t>
      </w:r>
    </w:p>
    <w:p w:rsidR="003C1244" w:rsidRPr="004C6804" w:rsidRDefault="003C1244" w:rsidP="004C6804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C6804">
        <w:rPr>
          <w:color w:val="000000" w:themeColor="text1"/>
          <w:sz w:val="28"/>
          <w:szCs w:val="28"/>
        </w:rPr>
        <w:t xml:space="preserve">     - при гарантированном бронировании (с предварительной оплатой за сутки проживания) гостиница ожидает гостя до расчетного часа выезда дня, следующего за днем запланированного заезда. В случае несвоевременного отказа от бронирования, опоздания или не</w:t>
      </w:r>
      <w:r w:rsidR="004C6804" w:rsidRPr="004C6804">
        <w:rPr>
          <w:color w:val="000000" w:themeColor="text1"/>
          <w:sz w:val="28"/>
          <w:szCs w:val="28"/>
        </w:rPr>
        <w:t xml:space="preserve"> </w:t>
      </w:r>
      <w:r w:rsidRPr="004C6804">
        <w:rPr>
          <w:color w:val="000000" w:themeColor="text1"/>
          <w:sz w:val="28"/>
          <w:szCs w:val="28"/>
        </w:rPr>
        <w:t>заезда Гостя с него или с Заказчика взимается плата за фактический простой номера (места в номере), но не более чем за сутки. При опоздании более чем на сутки гарантированное бронирование аннулируется.</w:t>
      </w:r>
    </w:p>
    <w:p w:rsidR="003C1244" w:rsidRPr="004C6804" w:rsidRDefault="003C1244" w:rsidP="004C6804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C6804">
        <w:rPr>
          <w:color w:val="000000" w:themeColor="text1"/>
          <w:sz w:val="28"/>
          <w:szCs w:val="28"/>
        </w:rPr>
        <w:t xml:space="preserve">      </w:t>
      </w:r>
      <w:r w:rsidR="00805E8C" w:rsidRPr="004C6804">
        <w:rPr>
          <w:color w:val="000000" w:themeColor="text1"/>
          <w:sz w:val="28"/>
          <w:szCs w:val="28"/>
        </w:rPr>
        <w:t>2</w:t>
      </w:r>
      <w:r w:rsidR="00896905" w:rsidRPr="004C6804">
        <w:rPr>
          <w:color w:val="000000" w:themeColor="text1"/>
          <w:sz w:val="28"/>
          <w:szCs w:val="28"/>
        </w:rPr>
        <w:t>.</w:t>
      </w:r>
      <w:r w:rsidR="00C93F80" w:rsidRPr="004C6804">
        <w:rPr>
          <w:color w:val="000000" w:themeColor="text1"/>
          <w:sz w:val="28"/>
          <w:szCs w:val="28"/>
        </w:rPr>
        <w:t>3.5.</w:t>
      </w:r>
      <w:r w:rsidRPr="004C6804">
        <w:rPr>
          <w:color w:val="000000" w:themeColor="text1"/>
          <w:sz w:val="28"/>
          <w:szCs w:val="28"/>
        </w:rPr>
        <w:t xml:space="preserve"> </w:t>
      </w:r>
      <w:r w:rsidR="001573D9">
        <w:rPr>
          <w:b/>
          <w:color w:val="000000" w:themeColor="text1"/>
          <w:sz w:val="28"/>
          <w:szCs w:val="28"/>
        </w:rPr>
        <w:t xml:space="preserve">При </w:t>
      </w:r>
      <w:r w:rsidRPr="004C6804">
        <w:rPr>
          <w:b/>
          <w:color w:val="000000" w:themeColor="text1"/>
          <w:sz w:val="28"/>
          <w:szCs w:val="28"/>
        </w:rPr>
        <w:t>раннем выезде</w:t>
      </w:r>
      <w:r w:rsidRPr="004C6804">
        <w:rPr>
          <w:color w:val="000000" w:themeColor="text1"/>
          <w:sz w:val="28"/>
          <w:szCs w:val="28"/>
        </w:rPr>
        <w:t xml:space="preserve"> (до расчетного часа выезда) плата взимается за сутки проживания, независимо от расчетного часа выезда.</w:t>
      </w:r>
    </w:p>
    <w:p w:rsidR="003C1244" w:rsidRPr="004C6804" w:rsidRDefault="003C1244" w:rsidP="004C6804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C6804">
        <w:rPr>
          <w:color w:val="000000" w:themeColor="text1"/>
          <w:sz w:val="28"/>
          <w:szCs w:val="28"/>
        </w:rPr>
        <w:t xml:space="preserve">      </w:t>
      </w:r>
      <w:r w:rsidR="00805E8C" w:rsidRPr="004C6804">
        <w:rPr>
          <w:color w:val="000000" w:themeColor="text1"/>
          <w:sz w:val="28"/>
          <w:szCs w:val="28"/>
        </w:rPr>
        <w:t>2</w:t>
      </w:r>
      <w:r w:rsidR="00896905" w:rsidRPr="004C6804">
        <w:rPr>
          <w:color w:val="000000" w:themeColor="text1"/>
          <w:sz w:val="28"/>
          <w:szCs w:val="28"/>
        </w:rPr>
        <w:t>.</w:t>
      </w:r>
      <w:r w:rsidRPr="004C6804">
        <w:rPr>
          <w:color w:val="000000" w:themeColor="text1"/>
          <w:sz w:val="28"/>
          <w:szCs w:val="28"/>
        </w:rPr>
        <w:t>3.</w:t>
      </w:r>
      <w:r w:rsidR="00C93F80" w:rsidRPr="004C6804">
        <w:rPr>
          <w:color w:val="000000" w:themeColor="text1"/>
          <w:sz w:val="28"/>
          <w:szCs w:val="28"/>
        </w:rPr>
        <w:t>6.</w:t>
      </w:r>
      <w:r w:rsidRPr="004C6804">
        <w:rPr>
          <w:color w:val="000000" w:themeColor="text1"/>
          <w:sz w:val="28"/>
          <w:szCs w:val="28"/>
        </w:rPr>
        <w:t xml:space="preserve"> </w:t>
      </w:r>
      <w:r w:rsidR="001573D9">
        <w:rPr>
          <w:b/>
          <w:color w:val="000000" w:themeColor="text1"/>
          <w:sz w:val="28"/>
          <w:szCs w:val="28"/>
        </w:rPr>
        <w:t xml:space="preserve">В случае задержки выселения </w:t>
      </w:r>
      <w:r w:rsidRPr="004C6804">
        <w:rPr>
          <w:b/>
          <w:color w:val="000000" w:themeColor="text1"/>
          <w:sz w:val="28"/>
          <w:szCs w:val="28"/>
        </w:rPr>
        <w:t>Гостя</w:t>
      </w:r>
      <w:r w:rsidRPr="004C6804">
        <w:rPr>
          <w:color w:val="000000" w:themeColor="text1"/>
          <w:sz w:val="28"/>
          <w:szCs w:val="28"/>
        </w:rPr>
        <w:t xml:space="preserve"> </w:t>
      </w:r>
      <w:r w:rsidR="001573D9">
        <w:rPr>
          <w:color w:val="000000" w:themeColor="text1"/>
          <w:sz w:val="28"/>
          <w:szCs w:val="28"/>
        </w:rPr>
        <w:t xml:space="preserve">(после расчетного часа выезда) </w:t>
      </w:r>
      <w:proofErr w:type="gramStart"/>
      <w:r w:rsidRPr="004C6804">
        <w:rPr>
          <w:color w:val="000000" w:themeColor="text1"/>
          <w:sz w:val="28"/>
          <w:szCs w:val="28"/>
        </w:rPr>
        <w:t>плата  за</w:t>
      </w:r>
      <w:proofErr w:type="gramEnd"/>
      <w:r w:rsidRPr="004C6804">
        <w:rPr>
          <w:color w:val="000000" w:themeColor="text1"/>
          <w:sz w:val="28"/>
          <w:szCs w:val="28"/>
        </w:rPr>
        <w:t xml:space="preserve"> проживание взимается в следующем порядке:</w:t>
      </w:r>
    </w:p>
    <w:p w:rsidR="003C1244" w:rsidRPr="004C6804" w:rsidRDefault="003C1244" w:rsidP="004C6804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C6804">
        <w:rPr>
          <w:color w:val="000000" w:themeColor="text1"/>
          <w:sz w:val="28"/>
          <w:szCs w:val="28"/>
        </w:rPr>
        <w:t xml:space="preserve">      - не более одного часа после расчетного часа выезда- 10 % от стоимости суток; </w:t>
      </w:r>
    </w:p>
    <w:p w:rsidR="003C1244" w:rsidRPr="004C6804" w:rsidRDefault="003C1244" w:rsidP="004C6804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C6804">
        <w:rPr>
          <w:color w:val="000000" w:themeColor="text1"/>
          <w:sz w:val="28"/>
          <w:szCs w:val="28"/>
        </w:rPr>
        <w:t>      - от одного до 6 часов после расчетного часа выезда - 25 % от стоимости суток;</w:t>
      </w:r>
    </w:p>
    <w:p w:rsidR="003C1244" w:rsidRPr="004C6804" w:rsidRDefault="003C1244" w:rsidP="004C6804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C6804">
        <w:rPr>
          <w:color w:val="000000" w:themeColor="text1"/>
          <w:sz w:val="28"/>
          <w:szCs w:val="28"/>
        </w:rPr>
        <w:t>      - от 6 до 12 часов после расчетного часа выезда- плата за половину суток;</w:t>
      </w:r>
    </w:p>
    <w:p w:rsidR="00D028A3" w:rsidRPr="004C6804" w:rsidRDefault="001573D9" w:rsidP="001573D9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     - от 12 до 24 часов</w:t>
      </w:r>
      <w:r w:rsidR="003C1244" w:rsidRPr="004C6804">
        <w:rPr>
          <w:color w:val="000000" w:themeColor="text1"/>
          <w:sz w:val="28"/>
          <w:szCs w:val="28"/>
        </w:rPr>
        <w:t xml:space="preserve"> посл</w:t>
      </w:r>
      <w:r>
        <w:rPr>
          <w:color w:val="000000" w:themeColor="text1"/>
          <w:sz w:val="28"/>
          <w:szCs w:val="28"/>
        </w:rPr>
        <w:t>е расчетного часа выезда- плата</w:t>
      </w:r>
      <w:r w:rsidR="003C1244" w:rsidRPr="004C6804">
        <w:rPr>
          <w:color w:val="000000" w:themeColor="text1"/>
          <w:sz w:val="28"/>
          <w:szCs w:val="28"/>
        </w:rPr>
        <w:t xml:space="preserve"> за полные сутки.</w:t>
      </w:r>
    </w:p>
    <w:sectPr w:rsidR="00D028A3" w:rsidRPr="004C6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95BAE"/>
    <w:multiLevelType w:val="hybridMultilevel"/>
    <w:tmpl w:val="B1C69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424DB"/>
    <w:multiLevelType w:val="multilevel"/>
    <w:tmpl w:val="55BC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D5"/>
    <w:rsid w:val="000B23D1"/>
    <w:rsid w:val="000F5F4A"/>
    <w:rsid w:val="001573D9"/>
    <w:rsid w:val="001C4038"/>
    <w:rsid w:val="00307B3B"/>
    <w:rsid w:val="003C1244"/>
    <w:rsid w:val="004424D6"/>
    <w:rsid w:val="0047329E"/>
    <w:rsid w:val="004C6804"/>
    <w:rsid w:val="005420DB"/>
    <w:rsid w:val="005760DD"/>
    <w:rsid w:val="0058430B"/>
    <w:rsid w:val="006D35DE"/>
    <w:rsid w:val="00805E8C"/>
    <w:rsid w:val="00886873"/>
    <w:rsid w:val="00896905"/>
    <w:rsid w:val="008E6F3F"/>
    <w:rsid w:val="009147D5"/>
    <w:rsid w:val="00A63B5A"/>
    <w:rsid w:val="00B80EB7"/>
    <w:rsid w:val="00C07A6E"/>
    <w:rsid w:val="00C53369"/>
    <w:rsid w:val="00C93F80"/>
    <w:rsid w:val="00CB15EA"/>
    <w:rsid w:val="00CE7AF4"/>
    <w:rsid w:val="00D028A3"/>
    <w:rsid w:val="00DB3443"/>
    <w:rsid w:val="00E4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EA6DA"/>
  <w15:chartTrackingRefBased/>
  <w15:docId w15:val="{1D009D65-33A9-486F-B30A-4804E24D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C1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7329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969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F5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5F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2020-01-29T07:52:00Z</cp:lastPrinted>
  <dcterms:created xsi:type="dcterms:W3CDTF">2020-01-29T10:35:00Z</dcterms:created>
  <dcterms:modified xsi:type="dcterms:W3CDTF">2020-01-29T10:35:00Z</dcterms:modified>
</cp:coreProperties>
</file>